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828" w:rsidRPr="00F47181" w:rsidRDefault="00054828" w:rsidP="00F47181">
      <w:pPr>
        <w:jc w:val="center"/>
        <w:rPr>
          <w:b/>
          <w:sz w:val="32"/>
          <w:szCs w:val="32"/>
        </w:rPr>
      </w:pPr>
      <w:r w:rsidRPr="00F47181">
        <w:rPr>
          <w:b/>
          <w:sz w:val="32"/>
          <w:szCs w:val="32"/>
        </w:rPr>
        <w:t>Japan 2026</w:t>
      </w:r>
      <w:r w:rsidR="00C7488C" w:rsidRPr="00F47181">
        <w:rPr>
          <w:b/>
          <w:sz w:val="32"/>
          <w:szCs w:val="32"/>
        </w:rPr>
        <w:t xml:space="preserve"> – Tokyo-Kyoto-Tokyo</w:t>
      </w:r>
    </w:p>
    <w:p w:rsidR="00F47181" w:rsidRDefault="00F47181" w:rsidP="004739C2">
      <w:pPr>
        <w:rPr>
          <w:b/>
          <w:sz w:val="24"/>
          <w:szCs w:val="24"/>
        </w:rPr>
      </w:pPr>
    </w:p>
    <w:p w:rsidR="00F77637" w:rsidRDefault="00054828" w:rsidP="004739C2">
      <w:pPr>
        <w:rPr>
          <w:b/>
          <w:sz w:val="24"/>
          <w:szCs w:val="24"/>
        </w:rPr>
      </w:pPr>
      <w:r>
        <w:rPr>
          <w:b/>
          <w:sz w:val="24"/>
          <w:szCs w:val="24"/>
        </w:rPr>
        <w:t>Arrival day: 9/7</w:t>
      </w:r>
      <w:r w:rsidR="00F77637" w:rsidRPr="00F77637">
        <w:rPr>
          <w:b/>
          <w:sz w:val="24"/>
          <w:szCs w:val="24"/>
        </w:rPr>
        <w:t xml:space="preserve">/2026 </w:t>
      </w:r>
      <w:r w:rsidR="00F77637">
        <w:rPr>
          <w:b/>
          <w:sz w:val="24"/>
          <w:szCs w:val="24"/>
        </w:rPr>
        <w:t xml:space="preserve"> </w:t>
      </w:r>
      <w:r w:rsidR="00C7488C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Departure day: 9/16</w:t>
      </w:r>
      <w:r w:rsidR="00F77637" w:rsidRPr="00F77637">
        <w:rPr>
          <w:b/>
          <w:sz w:val="24"/>
          <w:szCs w:val="24"/>
        </w:rPr>
        <w:t>/2026</w:t>
      </w:r>
    </w:p>
    <w:p w:rsidR="00C7488C" w:rsidRDefault="00F77637" w:rsidP="004739C2">
      <w:pPr>
        <w:rPr>
          <w:b/>
          <w:sz w:val="24"/>
          <w:szCs w:val="24"/>
        </w:rPr>
      </w:pPr>
      <w:r w:rsidRPr="00F77637">
        <w:rPr>
          <w:b/>
          <w:sz w:val="24"/>
          <w:szCs w:val="24"/>
        </w:rPr>
        <w:t>Accommodation</w:t>
      </w:r>
      <w:r w:rsidR="00C7488C">
        <w:rPr>
          <w:b/>
          <w:sz w:val="24"/>
          <w:szCs w:val="24"/>
        </w:rPr>
        <w:t xml:space="preserve"> type: Hotel accommodations with daily breakfast</w:t>
      </w:r>
    </w:p>
    <w:p w:rsidR="00F77637" w:rsidRDefault="008465FB" w:rsidP="004739C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Price</w:t>
      </w:r>
      <w:r w:rsidR="00F77637">
        <w:rPr>
          <w:b/>
          <w:sz w:val="24"/>
          <w:szCs w:val="24"/>
        </w:rPr>
        <w:t xml:space="preserve">: </w:t>
      </w:r>
      <w:r w:rsidR="00812498">
        <w:rPr>
          <w:b/>
          <w:sz w:val="24"/>
          <w:szCs w:val="24"/>
        </w:rPr>
        <w:t>$</w:t>
      </w:r>
      <w:r w:rsidR="00C7488C">
        <w:rPr>
          <w:b/>
          <w:sz w:val="24"/>
          <w:szCs w:val="24"/>
        </w:rPr>
        <w:t>3,380</w:t>
      </w:r>
      <w:r w:rsidR="00F77637">
        <w:rPr>
          <w:b/>
          <w:sz w:val="24"/>
          <w:szCs w:val="24"/>
        </w:rPr>
        <w:t xml:space="preserve"> per person, single supplement</w:t>
      </w:r>
      <w:r w:rsidR="00C7488C">
        <w:rPr>
          <w:b/>
          <w:sz w:val="24"/>
          <w:szCs w:val="24"/>
        </w:rPr>
        <w:t xml:space="preserve"> </w:t>
      </w:r>
      <w:r w:rsidR="00812498">
        <w:rPr>
          <w:b/>
          <w:sz w:val="24"/>
          <w:szCs w:val="24"/>
        </w:rPr>
        <w:t>$</w:t>
      </w:r>
      <w:r w:rsidR="00C7488C">
        <w:rPr>
          <w:b/>
          <w:sz w:val="24"/>
          <w:szCs w:val="24"/>
        </w:rPr>
        <w:t xml:space="preserve">1,500.00 </w:t>
      </w:r>
      <w:r w:rsidR="00F77637" w:rsidRPr="00F77637">
        <w:rPr>
          <w:b/>
          <w:sz w:val="24"/>
          <w:szCs w:val="24"/>
        </w:rPr>
        <w:t xml:space="preserve"> </w:t>
      </w:r>
    </w:p>
    <w:p w:rsidR="008465FB" w:rsidRDefault="008465FB" w:rsidP="004739C2">
      <w:pPr>
        <w:rPr>
          <w:b/>
          <w:sz w:val="24"/>
          <w:szCs w:val="24"/>
        </w:rPr>
      </w:pPr>
    </w:p>
    <w:p w:rsidR="00F77637" w:rsidRDefault="008465FB" w:rsidP="004739C2">
      <w:pPr>
        <w:rPr>
          <w:b/>
          <w:sz w:val="24"/>
          <w:szCs w:val="24"/>
        </w:rPr>
      </w:pPr>
      <w:r>
        <w:rPr>
          <w:b/>
          <w:sz w:val="24"/>
          <w:szCs w:val="24"/>
        </w:rPr>
        <w:t>ITINERARY</w:t>
      </w:r>
      <w:r w:rsidR="00F77637">
        <w:rPr>
          <w:b/>
          <w:sz w:val="24"/>
          <w:szCs w:val="24"/>
        </w:rPr>
        <w:t>:</w:t>
      </w:r>
    </w:p>
    <w:p w:rsidR="00F77637" w:rsidRDefault="00C7488C" w:rsidP="004739C2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Day 1 – Monday 9/</w:t>
      </w:r>
      <w:proofErr w:type="gramStart"/>
      <w:r>
        <w:rPr>
          <w:b/>
          <w:sz w:val="24"/>
          <w:szCs w:val="24"/>
          <w:u w:val="single"/>
        </w:rPr>
        <w:t>7</w:t>
      </w:r>
      <w:r w:rsidR="00F77637">
        <w:rPr>
          <w:b/>
          <w:sz w:val="24"/>
          <w:szCs w:val="24"/>
        </w:rPr>
        <w:t xml:space="preserve"> </w:t>
      </w:r>
      <w:r w:rsidR="00F77637" w:rsidRPr="00F7763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proofErr w:type="gramEnd"/>
      <w:r>
        <w:rPr>
          <w:b/>
          <w:sz w:val="24"/>
          <w:szCs w:val="24"/>
        </w:rPr>
        <w:t xml:space="preserve"> </w:t>
      </w:r>
      <w:r w:rsidR="00F77637" w:rsidRPr="00F77637">
        <w:rPr>
          <w:b/>
          <w:sz w:val="24"/>
          <w:szCs w:val="24"/>
        </w:rPr>
        <w:t xml:space="preserve">Arrival in </w:t>
      </w:r>
      <w:r w:rsidR="00812498">
        <w:rPr>
          <w:b/>
          <w:sz w:val="24"/>
          <w:szCs w:val="24"/>
        </w:rPr>
        <w:t>Tokyo</w:t>
      </w:r>
      <w:r>
        <w:rPr>
          <w:b/>
          <w:sz w:val="24"/>
          <w:szCs w:val="24"/>
        </w:rPr>
        <w:t>. In the e</w:t>
      </w:r>
      <w:r w:rsidR="00812498">
        <w:rPr>
          <w:b/>
          <w:sz w:val="24"/>
          <w:szCs w:val="24"/>
        </w:rPr>
        <w:t>vening</w:t>
      </w:r>
      <w:r w:rsidR="00C72D7E">
        <w:rPr>
          <w:b/>
          <w:sz w:val="24"/>
          <w:szCs w:val="24"/>
        </w:rPr>
        <w:t xml:space="preserve"> the tour guide will be</w:t>
      </w:r>
      <w:r>
        <w:rPr>
          <w:b/>
          <w:sz w:val="24"/>
          <w:szCs w:val="24"/>
        </w:rPr>
        <w:t xml:space="preserve"> at the hotel and explain itinerary and answer questions</w:t>
      </w:r>
      <w:r w:rsidR="00F77637" w:rsidRPr="00F77637">
        <w:rPr>
          <w:b/>
          <w:sz w:val="24"/>
          <w:szCs w:val="24"/>
        </w:rPr>
        <w:t xml:space="preserve">. </w:t>
      </w:r>
    </w:p>
    <w:p w:rsidR="00157674" w:rsidRDefault="00C7488C" w:rsidP="00246A13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Day 2 – Tuesday 9/</w:t>
      </w:r>
      <w:r w:rsidRPr="00C7488C">
        <w:rPr>
          <w:b/>
          <w:sz w:val="24"/>
          <w:szCs w:val="24"/>
        </w:rPr>
        <w:t>8 –</w:t>
      </w:r>
      <w:r>
        <w:rPr>
          <w:b/>
          <w:sz w:val="24"/>
          <w:szCs w:val="24"/>
        </w:rPr>
        <w:t xml:space="preserve"> Express train to Lake Kawaguchi.  Lakeside hike along Lake Yamanaka (northeast of Mt Fuji. Elevation 980m) 6km hike.  After the hike</w:t>
      </w:r>
      <w:r w:rsidR="00812498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taken by private car to the hot spring hotel for check-in.  Dinner is included this day.</w:t>
      </w:r>
    </w:p>
    <w:p w:rsidR="00C7488C" w:rsidRDefault="00C7488C" w:rsidP="00246A13">
      <w:pPr>
        <w:rPr>
          <w:b/>
          <w:sz w:val="24"/>
          <w:szCs w:val="24"/>
        </w:rPr>
      </w:pPr>
      <w:r w:rsidRPr="00C7488C">
        <w:rPr>
          <w:b/>
          <w:sz w:val="24"/>
          <w:szCs w:val="24"/>
          <w:u w:val="single"/>
        </w:rPr>
        <w:t>Day 3 – Wednesday 9/9</w:t>
      </w:r>
      <w:r>
        <w:rPr>
          <w:b/>
          <w:sz w:val="24"/>
          <w:szCs w:val="24"/>
        </w:rPr>
        <w:t xml:space="preserve"> </w:t>
      </w:r>
      <w:r w:rsidR="00812498">
        <w:rPr>
          <w:b/>
          <w:sz w:val="24"/>
          <w:szCs w:val="24"/>
        </w:rPr>
        <w:t>– H</w:t>
      </w:r>
      <w:r>
        <w:rPr>
          <w:b/>
          <w:sz w:val="24"/>
          <w:szCs w:val="24"/>
        </w:rPr>
        <w:t>ike alon</w:t>
      </w:r>
      <w:r w:rsidR="007170EE">
        <w:rPr>
          <w:b/>
          <w:sz w:val="24"/>
          <w:szCs w:val="24"/>
        </w:rPr>
        <w:t>g the Yoshida trail on Mount Fuj</w:t>
      </w:r>
      <w:r>
        <w:rPr>
          <w:b/>
          <w:sz w:val="24"/>
          <w:szCs w:val="24"/>
        </w:rPr>
        <w:t>i (5.6 km)</w:t>
      </w:r>
      <w:r w:rsidR="00812498">
        <w:rPr>
          <w:b/>
          <w:sz w:val="24"/>
          <w:szCs w:val="24"/>
        </w:rPr>
        <w:t>.  Afternoon Lake Kawaguchi Music Box Museum Tour.</w:t>
      </w:r>
    </w:p>
    <w:p w:rsidR="007170EE" w:rsidRDefault="007170EE" w:rsidP="00246A13">
      <w:pPr>
        <w:rPr>
          <w:b/>
          <w:sz w:val="24"/>
          <w:szCs w:val="24"/>
        </w:rPr>
      </w:pPr>
      <w:r w:rsidRPr="007170EE">
        <w:rPr>
          <w:b/>
          <w:sz w:val="24"/>
          <w:szCs w:val="24"/>
          <w:u w:val="single"/>
        </w:rPr>
        <w:t>Day 4 – Thursday 9/10</w:t>
      </w:r>
      <w:r>
        <w:rPr>
          <w:b/>
          <w:sz w:val="24"/>
          <w:szCs w:val="24"/>
          <w:u w:val="single"/>
        </w:rPr>
        <w:t xml:space="preserve"> </w:t>
      </w:r>
      <w:r w:rsidR="00812498">
        <w:rPr>
          <w:b/>
          <w:sz w:val="24"/>
          <w:szCs w:val="24"/>
        </w:rPr>
        <w:t xml:space="preserve">– Express train </w:t>
      </w:r>
      <w:r w:rsidRPr="007170EE">
        <w:rPr>
          <w:b/>
          <w:sz w:val="24"/>
          <w:szCs w:val="24"/>
        </w:rPr>
        <w:t>back to Tokyo and then to Kyoto</w:t>
      </w:r>
      <w:r>
        <w:rPr>
          <w:b/>
          <w:sz w:val="24"/>
          <w:szCs w:val="24"/>
        </w:rPr>
        <w:t>.  Travel day and enjoy your free time for the rest of the day.</w:t>
      </w:r>
    </w:p>
    <w:p w:rsidR="007170EE" w:rsidRDefault="004D029A" w:rsidP="00246A13">
      <w:pPr>
        <w:rPr>
          <w:b/>
          <w:sz w:val="24"/>
          <w:szCs w:val="24"/>
        </w:rPr>
      </w:pPr>
      <w:r w:rsidRPr="004D029A">
        <w:rPr>
          <w:b/>
          <w:sz w:val="24"/>
          <w:szCs w:val="24"/>
          <w:u w:val="single"/>
        </w:rPr>
        <w:t>Day 5 – Friday 9/11</w:t>
      </w:r>
      <w:r>
        <w:rPr>
          <w:b/>
          <w:sz w:val="24"/>
          <w:szCs w:val="24"/>
        </w:rPr>
        <w:t xml:space="preserve"> – We head to </w:t>
      </w:r>
      <w:proofErr w:type="spellStart"/>
      <w:r>
        <w:rPr>
          <w:b/>
          <w:sz w:val="24"/>
          <w:szCs w:val="24"/>
        </w:rPr>
        <w:t>Kurama-dera</w:t>
      </w:r>
      <w:proofErr w:type="spellEnd"/>
      <w:r>
        <w:rPr>
          <w:b/>
          <w:sz w:val="24"/>
          <w:szCs w:val="24"/>
        </w:rPr>
        <w:t xml:space="preserve"> Temple today in northern Kyoto.  Hike from the Temple to </w:t>
      </w:r>
      <w:proofErr w:type="spellStart"/>
      <w:r>
        <w:rPr>
          <w:b/>
          <w:sz w:val="24"/>
          <w:szCs w:val="24"/>
        </w:rPr>
        <w:t>Kifune</w:t>
      </w:r>
      <w:proofErr w:type="spellEnd"/>
      <w:r>
        <w:rPr>
          <w:b/>
          <w:sz w:val="24"/>
          <w:szCs w:val="24"/>
        </w:rPr>
        <w:t xml:space="preserve"> Shrine (2.5km with many stairs – elevation difference 250m).  Optional Japanese Tea Ceremony in afternoon, or time on your own.</w:t>
      </w:r>
    </w:p>
    <w:p w:rsidR="004D029A" w:rsidRDefault="004D029A" w:rsidP="004D029A">
      <w:pPr>
        <w:tabs>
          <w:tab w:val="center" w:pos="5400"/>
        </w:tabs>
        <w:rPr>
          <w:b/>
          <w:sz w:val="24"/>
          <w:szCs w:val="24"/>
        </w:rPr>
      </w:pPr>
      <w:r w:rsidRPr="004D029A">
        <w:rPr>
          <w:b/>
          <w:sz w:val="24"/>
          <w:szCs w:val="24"/>
          <w:u w:val="single"/>
        </w:rPr>
        <w:t xml:space="preserve">Day 6 – Saturday 9/12 </w:t>
      </w:r>
      <w:r w:rsidRPr="004D029A">
        <w:rPr>
          <w:b/>
          <w:sz w:val="24"/>
          <w:szCs w:val="24"/>
        </w:rPr>
        <w:t>– Full day Kyoto city tour.</w:t>
      </w:r>
      <w:r>
        <w:rPr>
          <w:b/>
          <w:sz w:val="24"/>
          <w:szCs w:val="24"/>
        </w:rPr>
        <w:t xml:space="preserve"> In the am – Geisha Performance Experience.  In the afternoon – Kyoto city Karaoke.</w:t>
      </w:r>
    </w:p>
    <w:p w:rsidR="004D029A" w:rsidRDefault="004D029A" w:rsidP="004D029A">
      <w:pPr>
        <w:tabs>
          <w:tab w:val="center" w:pos="5400"/>
        </w:tabs>
        <w:rPr>
          <w:b/>
          <w:sz w:val="24"/>
          <w:szCs w:val="24"/>
        </w:rPr>
      </w:pPr>
      <w:r w:rsidRPr="006541F6">
        <w:rPr>
          <w:b/>
          <w:sz w:val="24"/>
          <w:szCs w:val="24"/>
          <w:u w:val="single"/>
        </w:rPr>
        <w:t>Day 7 – Sunday 9/13</w:t>
      </w:r>
      <w:r>
        <w:rPr>
          <w:b/>
          <w:sz w:val="24"/>
          <w:szCs w:val="24"/>
        </w:rPr>
        <w:t xml:space="preserve"> – Travel day back to Tokyo and enjoy free time in the afternoon.</w:t>
      </w:r>
    </w:p>
    <w:p w:rsidR="006541F6" w:rsidRDefault="006541F6" w:rsidP="004D029A">
      <w:pPr>
        <w:tabs>
          <w:tab w:val="center" w:pos="5400"/>
        </w:tabs>
        <w:rPr>
          <w:b/>
          <w:sz w:val="24"/>
          <w:szCs w:val="24"/>
        </w:rPr>
      </w:pPr>
      <w:r w:rsidRPr="006541F6">
        <w:rPr>
          <w:b/>
          <w:sz w:val="24"/>
          <w:szCs w:val="24"/>
          <w:u w:val="single"/>
        </w:rPr>
        <w:t>Day 8 – Monday 9/14</w:t>
      </w:r>
      <w:r w:rsidR="00812498">
        <w:rPr>
          <w:b/>
          <w:sz w:val="24"/>
          <w:szCs w:val="24"/>
        </w:rPr>
        <w:t xml:space="preserve"> – Morning Sumo Match.  Afternoon – optional baseball game.</w:t>
      </w:r>
    </w:p>
    <w:p w:rsidR="006541F6" w:rsidRDefault="006541F6" w:rsidP="004D029A">
      <w:pPr>
        <w:tabs>
          <w:tab w:val="center" w:pos="5400"/>
        </w:tabs>
        <w:rPr>
          <w:b/>
          <w:sz w:val="24"/>
          <w:szCs w:val="24"/>
        </w:rPr>
      </w:pPr>
      <w:r w:rsidRPr="006541F6">
        <w:rPr>
          <w:b/>
          <w:sz w:val="24"/>
          <w:szCs w:val="24"/>
          <w:u w:val="single"/>
        </w:rPr>
        <w:t>Day 9 – Tuesday 9/15</w:t>
      </w:r>
      <w:r>
        <w:rPr>
          <w:b/>
          <w:sz w:val="24"/>
          <w:szCs w:val="24"/>
        </w:rPr>
        <w:t xml:space="preserve"> – Full day discovery of Tokyo’s highlights.  In the morning visit </w:t>
      </w:r>
      <w:proofErr w:type="spellStart"/>
      <w:r>
        <w:rPr>
          <w:b/>
          <w:sz w:val="24"/>
          <w:szCs w:val="24"/>
        </w:rPr>
        <w:t>Senso-ji</w:t>
      </w:r>
      <w:proofErr w:type="spellEnd"/>
      <w:r>
        <w:rPr>
          <w:b/>
          <w:sz w:val="24"/>
          <w:szCs w:val="24"/>
        </w:rPr>
        <w:t xml:space="preserve"> Temple.  In the afternoon visit the Imperial Palace and then to Ginza (Tokyo’s premier shopping and entertainment district</w:t>
      </w:r>
      <w:r w:rsidR="00812498">
        <w:rPr>
          <w:b/>
          <w:sz w:val="24"/>
          <w:szCs w:val="24"/>
        </w:rPr>
        <w:t>)</w:t>
      </w:r>
      <w:bookmarkStart w:id="0" w:name="_GoBack"/>
      <w:bookmarkEnd w:id="0"/>
      <w:r>
        <w:rPr>
          <w:b/>
          <w:sz w:val="24"/>
          <w:szCs w:val="24"/>
        </w:rPr>
        <w:t>.</w:t>
      </w:r>
    </w:p>
    <w:p w:rsidR="006541F6" w:rsidRDefault="006541F6" w:rsidP="004D029A">
      <w:pPr>
        <w:tabs>
          <w:tab w:val="center" w:pos="5400"/>
        </w:tabs>
        <w:rPr>
          <w:b/>
          <w:sz w:val="24"/>
          <w:szCs w:val="24"/>
        </w:rPr>
      </w:pPr>
      <w:r w:rsidRPr="006541F6">
        <w:rPr>
          <w:b/>
          <w:sz w:val="24"/>
          <w:szCs w:val="24"/>
          <w:u w:val="single"/>
        </w:rPr>
        <w:t>Day 10 – Wednesday 9/16</w:t>
      </w:r>
      <w:r>
        <w:rPr>
          <w:b/>
          <w:sz w:val="24"/>
          <w:szCs w:val="24"/>
        </w:rPr>
        <w:t xml:space="preserve"> – Departure.</w:t>
      </w:r>
    </w:p>
    <w:p w:rsidR="0047124B" w:rsidRDefault="0047124B" w:rsidP="006541F6">
      <w:pPr>
        <w:tabs>
          <w:tab w:val="center" w:pos="5400"/>
        </w:tabs>
        <w:rPr>
          <w:b/>
          <w:sz w:val="24"/>
          <w:szCs w:val="24"/>
        </w:rPr>
      </w:pPr>
    </w:p>
    <w:p w:rsidR="0047124B" w:rsidRPr="0047124B" w:rsidRDefault="0047124B" w:rsidP="0047124B">
      <w:pPr>
        <w:jc w:val="center"/>
        <w:rPr>
          <w:b/>
          <w:sz w:val="28"/>
          <w:szCs w:val="28"/>
        </w:rPr>
      </w:pPr>
      <w:r w:rsidRPr="0047124B">
        <w:rPr>
          <w:b/>
          <w:sz w:val="28"/>
          <w:szCs w:val="28"/>
        </w:rPr>
        <w:t>For full Itinerary or more information:</w:t>
      </w:r>
    </w:p>
    <w:p w:rsidR="0047124B" w:rsidRDefault="0047124B" w:rsidP="0047124B">
      <w:pPr>
        <w:jc w:val="center"/>
        <w:rPr>
          <w:b/>
          <w:sz w:val="24"/>
          <w:szCs w:val="24"/>
        </w:rPr>
      </w:pPr>
      <w:proofErr w:type="gramStart"/>
      <w:r w:rsidRPr="0047124B">
        <w:rPr>
          <w:b/>
          <w:sz w:val="28"/>
          <w:szCs w:val="28"/>
        </w:rPr>
        <w:t>contact</w:t>
      </w:r>
      <w:proofErr w:type="gramEnd"/>
      <w:r w:rsidRPr="0047124B">
        <w:rPr>
          <w:b/>
          <w:sz w:val="28"/>
          <w:szCs w:val="28"/>
        </w:rPr>
        <w:t xml:space="preserve"> Sue Donahoe at </w:t>
      </w:r>
      <w:hyperlink r:id="rId5" w:history="1">
        <w:r w:rsidRPr="0047124B">
          <w:rPr>
            <w:rStyle w:val="Hyperlink"/>
            <w:b/>
            <w:sz w:val="28"/>
            <w:szCs w:val="28"/>
          </w:rPr>
          <w:t>suedonahoepierce@gmail.com</w:t>
        </w:r>
      </w:hyperlink>
    </w:p>
    <w:p w:rsidR="0047124B" w:rsidRPr="000D1612" w:rsidRDefault="0047124B" w:rsidP="0047124B">
      <w:pPr>
        <w:jc w:val="center"/>
        <w:rPr>
          <w:b/>
          <w:sz w:val="24"/>
          <w:szCs w:val="24"/>
        </w:rPr>
      </w:pPr>
    </w:p>
    <w:sectPr w:rsidR="0047124B" w:rsidRPr="000D1612" w:rsidSect="00E433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C5B2E"/>
    <w:multiLevelType w:val="hybridMultilevel"/>
    <w:tmpl w:val="94864FA8"/>
    <w:lvl w:ilvl="0" w:tplc="86C809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D1A"/>
    <w:rsid w:val="00054828"/>
    <w:rsid w:val="000663C3"/>
    <w:rsid w:val="00087367"/>
    <w:rsid w:val="000D1612"/>
    <w:rsid w:val="00157674"/>
    <w:rsid w:val="001E2F2F"/>
    <w:rsid w:val="001F05B1"/>
    <w:rsid w:val="00246A13"/>
    <w:rsid w:val="002512CE"/>
    <w:rsid w:val="002B7F20"/>
    <w:rsid w:val="002E7CB9"/>
    <w:rsid w:val="002F5783"/>
    <w:rsid w:val="0047124B"/>
    <w:rsid w:val="004739C2"/>
    <w:rsid w:val="004C5033"/>
    <w:rsid w:val="004D029A"/>
    <w:rsid w:val="00572D1A"/>
    <w:rsid w:val="005C6EBA"/>
    <w:rsid w:val="00647F5D"/>
    <w:rsid w:val="006541F6"/>
    <w:rsid w:val="00680EA0"/>
    <w:rsid w:val="006936D2"/>
    <w:rsid w:val="007170EE"/>
    <w:rsid w:val="00720947"/>
    <w:rsid w:val="007E70C5"/>
    <w:rsid w:val="00812498"/>
    <w:rsid w:val="008465FB"/>
    <w:rsid w:val="009D1D1C"/>
    <w:rsid w:val="00A46AC0"/>
    <w:rsid w:val="00BA2FEC"/>
    <w:rsid w:val="00C13C9F"/>
    <w:rsid w:val="00C17DE2"/>
    <w:rsid w:val="00C36F04"/>
    <w:rsid w:val="00C72D7E"/>
    <w:rsid w:val="00C7488C"/>
    <w:rsid w:val="00CB0AB0"/>
    <w:rsid w:val="00CE1D0B"/>
    <w:rsid w:val="00D1679A"/>
    <w:rsid w:val="00E433A5"/>
    <w:rsid w:val="00EC1685"/>
    <w:rsid w:val="00F1763B"/>
    <w:rsid w:val="00F47181"/>
    <w:rsid w:val="00F7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BEB16"/>
  <w15:docId w15:val="{B1CAE9AE-1BC5-4DB6-B957-07646240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6A1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C9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F5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1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edonahoepierc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Sue Donahoe</cp:lastModifiedBy>
  <cp:revision>8</cp:revision>
  <cp:lastPrinted>2025-10-08T21:40:00Z</cp:lastPrinted>
  <dcterms:created xsi:type="dcterms:W3CDTF">2025-10-08T21:02:00Z</dcterms:created>
  <dcterms:modified xsi:type="dcterms:W3CDTF">2025-10-10T15:37:00Z</dcterms:modified>
</cp:coreProperties>
</file>